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2AFBB9" w14:textId="74FF0A8F" w:rsidR="006166A1" w:rsidRPr="00CE496A" w:rsidRDefault="000E55EF" w:rsidP="00CE496A">
      <w:pPr>
        <w:pStyle w:val="NoSpacing"/>
        <w:rPr>
          <w:rFonts w:cstheme="minorHAnsi"/>
          <w:b/>
          <w:bCs/>
        </w:rPr>
      </w:pPr>
      <w:r w:rsidRPr="00CE496A">
        <w:rPr>
          <w:rFonts w:cstheme="minorHAnsi"/>
          <w:b/>
          <w:bCs/>
        </w:rPr>
        <w:t xml:space="preserve">Email content to share with </w:t>
      </w:r>
      <w:r w:rsidR="009D0916" w:rsidRPr="00CE496A">
        <w:rPr>
          <w:rFonts w:cstheme="minorHAnsi"/>
          <w:b/>
          <w:bCs/>
        </w:rPr>
        <w:t xml:space="preserve">your single-sided hearing </w:t>
      </w:r>
      <w:r w:rsidRPr="00CE496A">
        <w:rPr>
          <w:rFonts w:cstheme="minorHAnsi"/>
          <w:b/>
          <w:bCs/>
        </w:rPr>
        <w:t>patients</w:t>
      </w:r>
      <w:r w:rsidR="009D0916" w:rsidRPr="00CE496A">
        <w:rPr>
          <w:rFonts w:cstheme="minorHAnsi"/>
          <w:b/>
          <w:bCs/>
        </w:rPr>
        <w:t xml:space="preserve"> to introduce CROS Infinio</w:t>
      </w:r>
    </w:p>
    <w:p w14:paraId="683BBBBA" w14:textId="253FDFE1" w:rsidR="000E55EF" w:rsidRPr="00DA1C91" w:rsidRDefault="000E55EF" w:rsidP="000E55EF">
      <w:pPr>
        <w:pStyle w:val="NoSpacing"/>
        <w:rPr>
          <w:rFonts w:cstheme="minorHAnsi"/>
        </w:rPr>
      </w:pPr>
    </w:p>
    <w:p w14:paraId="6DAA6F30" w14:textId="73510035" w:rsidR="00CE496A" w:rsidRDefault="00CE496A" w:rsidP="000E55EF">
      <w:pPr>
        <w:pStyle w:val="NoSpacing"/>
        <w:rPr>
          <w:rFonts w:asciiTheme="majorHAnsi" w:hAnsiTheme="majorHAnsi" w:cstheme="majorHAnsi"/>
          <w:b/>
          <w:bCs/>
          <w:color w:val="3F3E37"/>
        </w:rPr>
      </w:pPr>
      <w:r>
        <w:rPr>
          <w:rFonts w:cstheme="minorHAnsi"/>
          <w:color w:val="221E1F"/>
        </w:rPr>
        <w:t xml:space="preserve">Subject Line: </w:t>
      </w:r>
      <w:r w:rsidRPr="00CE496A">
        <w:rPr>
          <w:rFonts w:asciiTheme="majorHAnsi" w:hAnsiTheme="majorHAnsi" w:cstheme="majorHAnsi"/>
          <w:color w:val="3F3E37"/>
        </w:rPr>
        <w:t>introduc</w:t>
      </w:r>
      <w:r>
        <w:rPr>
          <w:rFonts w:asciiTheme="majorHAnsi" w:hAnsiTheme="majorHAnsi" w:cstheme="majorHAnsi"/>
          <w:color w:val="3F3E37"/>
        </w:rPr>
        <w:t>ing</w:t>
      </w:r>
      <w:r w:rsidRPr="00CE496A">
        <w:rPr>
          <w:rFonts w:asciiTheme="majorHAnsi" w:hAnsiTheme="majorHAnsi" w:cstheme="majorHAnsi"/>
          <w:color w:val="3F3E37"/>
        </w:rPr>
        <w:t xml:space="preserve"> you to a world of seamless sound with the </w:t>
      </w:r>
      <w:r>
        <w:rPr>
          <w:rFonts w:asciiTheme="majorHAnsi" w:hAnsiTheme="majorHAnsi" w:cstheme="majorHAnsi"/>
          <w:color w:val="3F3E37"/>
        </w:rPr>
        <w:t xml:space="preserve">new </w:t>
      </w:r>
      <w:r w:rsidRPr="00CE496A">
        <w:rPr>
          <w:rFonts w:asciiTheme="majorHAnsi" w:hAnsiTheme="majorHAnsi" w:cstheme="majorHAnsi"/>
          <w:b/>
          <w:bCs/>
          <w:color w:val="3F3E37"/>
        </w:rPr>
        <w:t>Phonak CROS R Infinio</w:t>
      </w:r>
    </w:p>
    <w:p w14:paraId="2EB68E39" w14:textId="77777777" w:rsidR="00CE496A" w:rsidRDefault="00CE496A" w:rsidP="000E55EF">
      <w:pPr>
        <w:pStyle w:val="NoSpacing"/>
        <w:rPr>
          <w:rFonts w:asciiTheme="majorHAnsi" w:hAnsiTheme="majorHAnsi" w:cstheme="majorHAnsi"/>
          <w:b/>
          <w:bCs/>
          <w:color w:val="3F3E37"/>
        </w:rPr>
      </w:pPr>
    </w:p>
    <w:p w14:paraId="7C9AA828" w14:textId="2C7AECFC" w:rsidR="000E55EF" w:rsidRPr="00CE496A" w:rsidRDefault="000E55EF" w:rsidP="000E55EF">
      <w:pPr>
        <w:pStyle w:val="NoSpacing"/>
        <w:rPr>
          <w:rFonts w:asciiTheme="majorHAnsi" w:hAnsiTheme="majorHAnsi" w:cstheme="majorHAnsi"/>
          <w:color w:val="221E1F"/>
        </w:rPr>
      </w:pPr>
      <w:r w:rsidRPr="00CE496A">
        <w:rPr>
          <w:rFonts w:asciiTheme="majorHAnsi" w:hAnsiTheme="majorHAnsi" w:cstheme="majorHAnsi"/>
          <w:color w:val="221E1F"/>
        </w:rPr>
        <w:t xml:space="preserve">It means a great deal that you have placed your trust in us when it comes to your hearing healthcare. As your hearing care provider, we are committed to seeking ways to provide you with the best care. </w:t>
      </w:r>
    </w:p>
    <w:p w14:paraId="2A8536D7" w14:textId="77777777" w:rsidR="000E55EF" w:rsidRPr="00CE496A" w:rsidRDefault="000E55EF" w:rsidP="000E55EF">
      <w:pPr>
        <w:pStyle w:val="NoSpacing"/>
        <w:rPr>
          <w:rFonts w:asciiTheme="majorHAnsi" w:hAnsiTheme="majorHAnsi" w:cstheme="majorHAnsi"/>
          <w:color w:val="221E1F"/>
        </w:rPr>
      </w:pPr>
    </w:p>
    <w:p w14:paraId="35D64790" w14:textId="2A61410D" w:rsidR="009D0916" w:rsidRPr="00CE496A" w:rsidRDefault="009D0916" w:rsidP="009D0916">
      <w:pPr>
        <w:pStyle w:val="NoSpacing"/>
        <w:rPr>
          <w:rFonts w:asciiTheme="majorHAnsi" w:hAnsiTheme="majorHAnsi" w:cstheme="majorHAnsi"/>
          <w:color w:val="221E1F"/>
        </w:rPr>
      </w:pPr>
      <w:r w:rsidRPr="00CE496A">
        <w:rPr>
          <w:rFonts w:asciiTheme="majorHAnsi" w:hAnsiTheme="majorHAnsi" w:cstheme="majorHAnsi"/>
          <w:color w:val="211D1E"/>
        </w:rPr>
        <w:t xml:space="preserve">Let’s face it: Life is noisy. Whether it is joining friends at a bustling café, watching television with family members or even discussing a work project with coworkers at the train station, noise is everywhere. This can be a challenge, especially when you are trying to engage in meaningful moments. With recent technology breakthroughs, life’s challenging environments can be improved upon so you can embrace life with joy and confidence. </w:t>
      </w:r>
      <w:r w:rsidRPr="00CE496A">
        <w:rPr>
          <w:rFonts w:asciiTheme="majorHAnsi" w:hAnsiTheme="majorHAnsi" w:cstheme="majorHAnsi"/>
          <w:color w:val="3F3E37"/>
        </w:rPr>
        <w:t xml:space="preserve">For those with unaidable hearing loss in one ear, CROS is your trusted companion to help you interact with the world around you. </w:t>
      </w:r>
    </w:p>
    <w:p w14:paraId="7E495D8D" w14:textId="77777777" w:rsidR="00B25CDE" w:rsidRPr="00CE496A" w:rsidRDefault="00B25CDE" w:rsidP="00B25CDE">
      <w:pPr>
        <w:pStyle w:val="NoSpacing"/>
        <w:rPr>
          <w:rFonts w:asciiTheme="majorHAnsi" w:hAnsiTheme="majorHAnsi" w:cstheme="majorHAnsi"/>
          <w:color w:val="221E1F"/>
        </w:rPr>
      </w:pPr>
    </w:p>
    <w:p w14:paraId="0D3DF5FA" w14:textId="2F438498" w:rsidR="00B25CDE" w:rsidRPr="00CE496A" w:rsidRDefault="009D0916" w:rsidP="00B25CDE">
      <w:pPr>
        <w:pStyle w:val="NoSpacing"/>
        <w:rPr>
          <w:rFonts w:asciiTheme="majorHAnsi" w:hAnsiTheme="majorHAnsi" w:cstheme="majorHAnsi"/>
          <w:color w:val="3F3E37"/>
        </w:rPr>
      </w:pPr>
      <w:r w:rsidRPr="00CE496A">
        <w:rPr>
          <w:rFonts w:asciiTheme="majorHAnsi" w:hAnsiTheme="majorHAnsi" w:cstheme="majorHAnsi"/>
          <w:color w:val="3F3E37"/>
        </w:rPr>
        <w:t xml:space="preserve">We’re pleased to introduce you to a </w:t>
      </w:r>
      <w:r w:rsidR="00B25CDE" w:rsidRPr="00CE496A">
        <w:rPr>
          <w:rFonts w:asciiTheme="majorHAnsi" w:hAnsiTheme="majorHAnsi" w:cstheme="majorHAnsi"/>
          <w:color w:val="3F3E37"/>
        </w:rPr>
        <w:t xml:space="preserve">world of seamless sound with the </w:t>
      </w:r>
      <w:r w:rsidR="00B25CDE" w:rsidRPr="00CE496A">
        <w:rPr>
          <w:rFonts w:asciiTheme="majorHAnsi" w:hAnsiTheme="majorHAnsi" w:cstheme="majorHAnsi"/>
          <w:b/>
          <w:bCs/>
          <w:color w:val="3F3E37"/>
        </w:rPr>
        <w:t>Phonak CROS R Infinio</w:t>
      </w:r>
      <w:r w:rsidR="00B25CDE" w:rsidRPr="00CE496A">
        <w:rPr>
          <w:rFonts w:asciiTheme="majorHAnsi" w:hAnsiTheme="majorHAnsi" w:cstheme="majorHAnsi"/>
          <w:color w:val="3F3E37"/>
        </w:rPr>
        <w:t>. Picking up sounds from your unaidable side, it transmits them to an Audéo™ R Infinio hearing aid which has been programmed to suit your hearing on your other ear. This means you can follow and enjoy conversations, wherever they’re coming from. Discover a new level of hearing comfort and freedom with CROS R Infinio.</w:t>
      </w:r>
    </w:p>
    <w:p w14:paraId="0F27E1DE" w14:textId="1D1226BA" w:rsidR="000E55EF" w:rsidRPr="00CE496A" w:rsidRDefault="000E55EF" w:rsidP="000E55EF">
      <w:pPr>
        <w:pStyle w:val="NoSpacing"/>
        <w:rPr>
          <w:rFonts w:asciiTheme="majorHAnsi" w:hAnsiTheme="majorHAnsi" w:cstheme="majorHAnsi"/>
          <w:color w:val="221E1F"/>
        </w:rPr>
      </w:pPr>
    </w:p>
    <w:p w14:paraId="1DB2120D" w14:textId="5A032C91" w:rsidR="000E55EF" w:rsidRPr="00CE496A" w:rsidRDefault="000E55EF" w:rsidP="000E55EF">
      <w:pPr>
        <w:pStyle w:val="NoSpacing"/>
        <w:rPr>
          <w:rFonts w:asciiTheme="majorHAnsi" w:hAnsiTheme="majorHAnsi" w:cstheme="majorHAnsi"/>
          <w:color w:val="000000" w:themeColor="text1"/>
        </w:rPr>
      </w:pPr>
      <w:r w:rsidRPr="00CE496A">
        <w:rPr>
          <w:rFonts w:asciiTheme="majorHAnsi" w:hAnsiTheme="majorHAnsi" w:cstheme="majorHAnsi"/>
          <w:color w:val="000000" w:themeColor="text1"/>
        </w:rPr>
        <w:t xml:space="preserve">Experience the advanced features of CROS </w:t>
      </w:r>
      <w:r w:rsidR="009D0916" w:rsidRPr="00CE496A">
        <w:rPr>
          <w:rFonts w:asciiTheme="majorHAnsi" w:hAnsiTheme="majorHAnsi" w:cstheme="majorHAnsi"/>
          <w:color w:val="000000" w:themeColor="text1"/>
        </w:rPr>
        <w:t>Infinio</w:t>
      </w:r>
      <w:r w:rsidRPr="00CE496A">
        <w:rPr>
          <w:rFonts w:asciiTheme="majorHAnsi" w:hAnsiTheme="majorHAnsi" w:cstheme="majorHAnsi"/>
          <w:color w:val="000000" w:themeColor="text1"/>
        </w:rPr>
        <w:t xml:space="preserve"> </w:t>
      </w:r>
    </w:p>
    <w:p w14:paraId="75BFB7AE" w14:textId="3464B710" w:rsidR="00B25CDE" w:rsidRPr="00CE496A" w:rsidRDefault="00B25CDE" w:rsidP="00DA1C91">
      <w:pPr>
        <w:pStyle w:val="NoSpacing"/>
        <w:numPr>
          <w:ilvl w:val="0"/>
          <w:numId w:val="2"/>
        </w:numPr>
        <w:rPr>
          <w:rFonts w:asciiTheme="majorHAnsi" w:hAnsiTheme="majorHAnsi" w:cstheme="majorHAnsi"/>
          <w:color w:val="211D1E"/>
        </w:rPr>
      </w:pPr>
      <w:r w:rsidRPr="00CE496A">
        <w:rPr>
          <w:rFonts w:asciiTheme="majorHAnsi" w:hAnsiTheme="majorHAnsi" w:cstheme="majorHAnsi"/>
          <w:b/>
          <w:bCs/>
          <w:color w:val="211D1E"/>
        </w:rPr>
        <w:t xml:space="preserve">Exceptional sound quality: </w:t>
      </w:r>
      <w:r w:rsidRPr="00CE496A">
        <w:rPr>
          <w:rFonts w:asciiTheme="majorHAnsi" w:hAnsiTheme="majorHAnsi" w:cstheme="majorHAnsi"/>
          <w:color w:val="211D1E"/>
        </w:rPr>
        <w:t xml:space="preserve">Fully automated to sense your surroundings and adjusts your hearing aids every step of the </w:t>
      </w:r>
      <w:r w:rsidR="00DA1C91" w:rsidRPr="00CE496A">
        <w:rPr>
          <w:rFonts w:asciiTheme="majorHAnsi" w:hAnsiTheme="majorHAnsi" w:cstheme="majorHAnsi"/>
          <w:color w:val="211D1E"/>
        </w:rPr>
        <w:t>way.</w:t>
      </w:r>
      <w:r w:rsidRPr="00CE496A">
        <w:rPr>
          <w:rFonts w:asciiTheme="majorHAnsi" w:hAnsiTheme="majorHAnsi" w:cstheme="majorHAnsi"/>
          <w:color w:val="211D1E"/>
        </w:rPr>
        <w:t xml:space="preserve"> </w:t>
      </w:r>
    </w:p>
    <w:p w14:paraId="49ABA24F" w14:textId="77777777" w:rsidR="00B25CDE" w:rsidRPr="00CE496A" w:rsidRDefault="00B25CDE" w:rsidP="00DA1C91">
      <w:pPr>
        <w:pStyle w:val="NoSpacing"/>
        <w:numPr>
          <w:ilvl w:val="0"/>
          <w:numId w:val="2"/>
        </w:numPr>
        <w:rPr>
          <w:rFonts w:asciiTheme="majorHAnsi" w:hAnsiTheme="majorHAnsi" w:cstheme="majorHAnsi"/>
          <w:color w:val="211D1E"/>
        </w:rPr>
      </w:pPr>
      <w:r w:rsidRPr="00CE496A">
        <w:rPr>
          <w:rFonts w:asciiTheme="majorHAnsi" w:hAnsiTheme="majorHAnsi" w:cstheme="majorHAnsi"/>
          <w:b/>
          <w:bCs/>
          <w:color w:val="211D1E"/>
        </w:rPr>
        <w:t xml:space="preserve">Seamless connectivity: </w:t>
      </w:r>
      <w:r w:rsidRPr="00CE496A">
        <w:rPr>
          <w:rFonts w:asciiTheme="majorHAnsi" w:hAnsiTheme="majorHAnsi" w:cstheme="majorHAnsi"/>
          <w:color w:val="211D1E"/>
        </w:rPr>
        <w:t xml:space="preserve">Connect directly to more Bluetooth® devices than any other hearing aids in the world. </w:t>
      </w:r>
    </w:p>
    <w:p w14:paraId="587E904E" w14:textId="77777777" w:rsidR="00B25CDE" w:rsidRPr="00CE496A" w:rsidRDefault="00B25CDE" w:rsidP="00DA1C91">
      <w:pPr>
        <w:pStyle w:val="NoSpacing"/>
        <w:numPr>
          <w:ilvl w:val="0"/>
          <w:numId w:val="2"/>
        </w:numPr>
        <w:rPr>
          <w:rFonts w:asciiTheme="majorHAnsi" w:hAnsiTheme="majorHAnsi" w:cstheme="majorHAnsi"/>
          <w:color w:val="211D1E"/>
        </w:rPr>
      </w:pPr>
      <w:r w:rsidRPr="00CE496A">
        <w:rPr>
          <w:rFonts w:asciiTheme="majorHAnsi" w:hAnsiTheme="majorHAnsi" w:cstheme="majorHAnsi"/>
          <w:b/>
          <w:bCs/>
          <w:color w:val="211D1E"/>
        </w:rPr>
        <w:t xml:space="preserve">Live your life: </w:t>
      </w:r>
      <w:r w:rsidRPr="00CE496A">
        <w:rPr>
          <w:rFonts w:asciiTheme="majorHAnsi" w:hAnsiTheme="majorHAnsi" w:cstheme="majorHAnsi"/>
          <w:color w:val="211D1E"/>
        </w:rPr>
        <w:t xml:space="preserve">Your Phonak hearing aids won’t hold you back. They’re tested well past industry standards to ensure durability. </w:t>
      </w:r>
    </w:p>
    <w:p w14:paraId="5315AAF6" w14:textId="12AF6624" w:rsidR="00B25CDE" w:rsidRPr="00CE496A" w:rsidRDefault="00B25CDE" w:rsidP="00DA1C91">
      <w:pPr>
        <w:pStyle w:val="NoSpacing"/>
        <w:numPr>
          <w:ilvl w:val="0"/>
          <w:numId w:val="2"/>
        </w:numPr>
        <w:rPr>
          <w:rFonts w:asciiTheme="majorHAnsi" w:hAnsiTheme="majorHAnsi" w:cstheme="majorHAnsi"/>
          <w:color w:val="211D1E"/>
        </w:rPr>
      </w:pPr>
      <w:r w:rsidRPr="00CE496A">
        <w:rPr>
          <w:rFonts w:asciiTheme="majorHAnsi" w:hAnsiTheme="majorHAnsi" w:cstheme="majorHAnsi"/>
          <w:b/>
          <w:bCs/>
          <w:color w:val="211D1E"/>
        </w:rPr>
        <w:t xml:space="preserve">Highly rated smartphone app to control your hearing aids: </w:t>
      </w:r>
      <w:r w:rsidRPr="00CE496A">
        <w:rPr>
          <w:rFonts w:asciiTheme="majorHAnsi" w:hAnsiTheme="majorHAnsi" w:cstheme="majorHAnsi"/>
          <w:color w:val="211D1E"/>
        </w:rPr>
        <w:t xml:space="preserve">myPhonak is rated “excellent” with 4.4 stars out of 5. Personalize listening experience in any situations. </w:t>
      </w:r>
    </w:p>
    <w:p w14:paraId="48B344CF" w14:textId="77777777" w:rsidR="009D0916" w:rsidRPr="00CE496A" w:rsidRDefault="009D0916" w:rsidP="00DA1C91">
      <w:pPr>
        <w:pStyle w:val="NoSpacing"/>
        <w:numPr>
          <w:ilvl w:val="0"/>
          <w:numId w:val="2"/>
        </w:numPr>
        <w:rPr>
          <w:rFonts w:asciiTheme="majorHAnsi" w:hAnsiTheme="majorHAnsi" w:cstheme="majorHAnsi"/>
          <w:color w:val="211D1E"/>
        </w:rPr>
      </w:pPr>
      <w:r w:rsidRPr="00CE496A">
        <w:rPr>
          <w:rFonts w:asciiTheme="majorHAnsi" w:hAnsiTheme="majorHAnsi" w:cstheme="majorHAnsi"/>
          <w:b/>
          <w:bCs/>
          <w:color w:val="211D1E"/>
        </w:rPr>
        <w:t xml:space="preserve">Experience clearer speech far beyond any existing technology: </w:t>
      </w:r>
      <w:r w:rsidRPr="00CE496A">
        <w:rPr>
          <w:rFonts w:asciiTheme="majorHAnsi" w:hAnsiTheme="majorHAnsi" w:cstheme="majorHAnsi"/>
          <w:color w:val="211D1E"/>
        </w:rPr>
        <w:t>Every word matters. Spheric Speech Clarity, featured in Phonak Audéo Sphere™ Infinio, doubles your chances of hearing and understanding each one.</w:t>
      </w:r>
      <w:r w:rsidRPr="00CE496A">
        <w:rPr>
          <w:rFonts w:asciiTheme="majorHAnsi" w:hAnsiTheme="majorHAnsi" w:cstheme="majorHAnsi"/>
          <w:color w:val="211D1E"/>
          <w:position w:val="7"/>
          <w:vertAlign w:val="superscript"/>
        </w:rPr>
        <w:t xml:space="preserve">1 </w:t>
      </w:r>
    </w:p>
    <w:p w14:paraId="270418B2" w14:textId="77777777" w:rsidR="00DA1C91" w:rsidRPr="00CE496A" w:rsidRDefault="00DA1C91" w:rsidP="00DA1C91">
      <w:pPr>
        <w:pStyle w:val="NoSpacing"/>
        <w:rPr>
          <w:rFonts w:asciiTheme="majorHAnsi" w:hAnsiTheme="majorHAnsi" w:cstheme="majorHAnsi"/>
          <w:color w:val="211D1E"/>
          <w:position w:val="7"/>
          <w:vertAlign w:val="superscript"/>
        </w:rPr>
      </w:pPr>
    </w:p>
    <w:p w14:paraId="14FFC25C" w14:textId="261BFB4C" w:rsidR="000E55EF" w:rsidRPr="00CE496A" w:rsidRDefault="000E55EF" w:rsidP="000E55EF">
      <w:pPr>
        <w:pStyle w:val="NoSpacing"/>
        <w:tabs>
          <w:tab w:val="left" w:pos="7220"/>
        </w:tabs>
        <w:rPr>
          <w:rFonts w:asciiTheme="majorHAnsi" w:hAnsiTheme="majorHAnsi" w:cstheme="majorHAnsi"/>
          <w:color w:val="221E1F"/>
        </w:rPr>
      </w:pPr>
      <w:r w:rsidRPr="00CE496A">
        <w:rPr>
          <w:rFonts w:asciiTheme="majorHAnsi" w:hAnsiTheme="majorHAnsi" w:cstheme="majorHAnsi"/>
          <w:color w:val="221E1F"/>
        </w:rPr>
        <w:t>Plus, they are fully rechargeable, Bluetooth® compatible and have Roger Direct™ inside.</w:t>
      </w:r>
    </w:p>
    <w:p w14:paraId="21CBC650" w14:textId="76A2FFD7" w:rsidR="009D0916" w:rsidRPr="00CE496A" w:rsidRDefault="009D0916" w:rsidP="009D0916">
      <w:pPr>
        <w:autoSpaceDE w:val="0"/>
        <w:autoSpaceDN w:val="0"/>
        <w:adjustRightInd w:val="0"/>
        <w:spacing w:after="0" w:line="481" w:lineRule="atLeast"/>
        <w:rPr>
          <w:rFonts w:asciiTheme="majorHAnsi" w:hAnsiTheme="majorHAnsi" w:cstheme="majorHAnsi"/>
          <w:color w:val="211D1E"/>
          <w:kern w:val="0"/>
        </w:rPr>
      </w:pPr>
      <w:r w:rsidRPr="00CE496A">
        <w:rPr>
          <w:rFonts w:asciiTheme="majorHAnsi" w:hAnsiTheme="majorHAnsi" w:cstheme="majorHAnsi"/>
          <w:b/>
          <w:bCs/>
          <w:color w:val="211D1E"/>
          <w:kern w:val="0"/>
        </w:rPr>
        <w:t xml:space="preserve">Designed for </w:t>
      </w:r>
      <w:r w:rsidR="00DA1C91" w:rsidRPr="00CE496A">
        <w:rPr>
          <w:rFonts w:asciiTheme="majorHAnsi" w:hAnsiTheme="majorHAnsi" w:cstheme="majorHAnsi"/>
          <w:b/>
          <w:bCs/>
          <w:color w:val="211D1E"/>
          <w:kern w:val="0"/>
        </w:rPr>
        <w:t>life.</w:t>
      </w:r>
    </w:p>
    <w:p w14:paraId="2183AF66" w14:textId="77777777" w:rsidR="009D0916" w:rsidRPr="00CE496A" w:rsidRDefault="009D0916" w:rsidP="009D0916">
      <w:pPr>
        <w:pStyle w:val="NoSpacing"/>
        <w:rPr>
          <w:rFonts w:asciiTheme="majorHAnsi" w:hAnsiTheme="majorHAnsi" w:cstheme="majorHAnsi"/>
          <w:color w:val="211D1E"/>
          <w:kern w:val="0"/>
        </w:rPr>
      </w:pPr>
      <w:r w:rsidRPr="00CE496A">
        <w:rPr>
          <w:rFonts w:asciiTheme="majorHAnsi" w:hAnsiTheme="majorHAnsi" w:cstheme="majorHAnsi"/>
          <w:color w:val="211D1E"/>
          <w:kern w:val="0"/>
        </w:rPr>
        <w:t>Meticulously engineered for durability and reliability, CROS is built to withstand the rigors of your daily routine. Whether you’re in a bustling city or a tranquil park, CROS is always there, ensuring you never miss a beat. Trust in the steadfast performance of CROS, designed to keep up with you, every step of the way.</w:t>
      </w:r>
    </w:p>
    <w:p w14:paraId="53ECA8B5" w14:textId="77777777" w:rsidR="009D0916" w:rsidRPr="00CE496A" w:rsidRDefault="009D0916" w:rsidP="009D0916">
      <w:pPr>
        <w:pStyle w:val="NoSpacing"/>
        <w:ind w:right="3024"/>
        <w:rPr>
          <w:rFonts w:asciiTheme="majorHAnsi" w:hAnsiTheme="majorHAnsi" w:cstheme="majorHAnsi"/>
          <w:color w:val="211D1E"/>
        </w:rPr>
      </w:pPr>
    </w:p>
    <w:p w14:paraId="3910FAA0" w14:textId="6AA95EC2" w:rsidR="009D0916" w:rsidRPr="00CE496A" w:rsidRDefault="009D0916" w:rsidP="009D0916">
      <w:pPr>
        <w:pStyle w:val="NoSpacing"/>
        <w:rPr>
          <w:rFonts w:asciiTheme="majorHAnsi" w:hAnsiTheme="majorHAnsi" w:cstheme="majorHAnsi"/>
          <w:color w:val="211D1E"/>
        </w:rPr>
      </w:pPr>
      <w:r w:rsidRPr="00CE496A">
        <w:rPr>
          <w:rFonts w:asciiTheme="majorHAnsi" w:hAnsiTheme="majorHAnsi" w:cstheme="majorHAnsi"/>
          <w:color w:val="211D1E"/>
        </w:rPr>
        <w:t>With all these features and more, you can unlock a world of possibilities</w:t>
      </w:r>
      <w:r w:rsidR="00DA1C91" w:rsidRPr="00CE496A">
        <w:rPr>
          <w:rFonts w:asciiTheme="majorHAnsi" w:hAnsiTheme="majorHAnsi" w:cstheme="majorHAnsi"/>
          <w:color w:val="211D1E"/>
        </w:rPr>
        <w:t xml:space="preserve">. </w:t>
      </w:r>
      <w:r w:rsidRPr="00CE496A">
        <w:rPr>
          <w:rFonts w:asciiTheme="majorHAnsi" w:hAnsiTheme="majorHAnsi" w:cstheme="majorHAnsi"/>
          <w:color w:val="211D1E"/>
        </w:rPr>
        <w:t xml:space="preserve">We invite you to schedule your appointment today XXX-XXX-XXXX to be one of the first to </w:t>
      </w:r>
      <w:r w:rsidR="00DA1C91" w:rsidRPr="00CE496A">
        <w:rPr>
          <w:rFonts w:asciiTheme="majorHAnsi" w:hAnsiTheme="majorHAnsi" w:cstheme="majorHAnsi"/>
          <w:color w:val="211D1E"/>
        </w:rPr>
        <w:t>hear</w:t>
      </w:r>
      <w:r w:rsidRPr="00CE496A">
        <w:rPr>
          <w:rFonts w:asciiTheme="majorHAnsi" w:hAnsiTheme="majorHAnsi" w:cstheme="majorHAnsi"/>
          <w:color w:val="211D1E"/>
        </w:rPr>
        <w:t xml:space="preserve"> this game-changing platform of cutting-edge hearing aids.</w:t>
      </w:r>
    </w:p>
    <w:p w14:paraId="07C6DA10" w14:textId="77777777" w:rsidR="00CE496A" w:rsidRDefault="00DA1C91" w:rsidP="00CE496A">
      <w:pPr>
        <w:rPr>
          <w:rFonts w:asciiTheme="majorHAnsi" w:hAnsiTheme="majorHAnsi" w:cstheme="majorHAnsi"/>
        </w:rPr>
      </w:pPr>
      <w:r w:rsidRPr="00CE496A">
        <w:rPr>
          <w:rFonts w:asciiTheme="majorHAnsi" w:hAnsiTheme="majorHAnsi" w:cstheme="majorHAnsi"/>
        </w:rPr>
        <w:t xml:space="preserve"> </w:t>
      </w:r>
    </w:p>
    <w:p w14:paraId="1C1BB39D" w14:textId="62E86064" w:rsidR="009D0916" w:rsidRPr="00CE496A" w:rsidRDefault="009D0916" w:rsidP="00CE496A">
      <w:pPr>
        <w:rPr>
          <w:rFonts w:asciiTheme="majorHAnsi" w:hAnsiTheme="majorHAnsi" w:cstheme="majorHAnsi"/>
          <w:color w:val="8A8B83"/>
          <w:sz w:val="20"/>
          <w:szCs w:val="20"/>
        </w:rPr>
      </w:pPr>
      <w:r w:rsidRPr="00CE496A">
        <w:rPr>
          <w:rFonts w:asciiTheme="majorHAnsi" w:hAnsiTheme="majorHAnsi" w:cstheme="majorHAnsi"/>
          <w:color w:val="8A8B83"/>
          <w:sz w:val="20"/>
          <w:szCs w:val="20"/>
        </w:rPr>
        <w:t xml:space="preserve">The Bluetooth® word mark and logos are registered trademarks owned by Bluetooth SIG, Inc., and any use of such marks by Sonova AG is under license. </w:t>
      </w:r>
    </w:p>
    <w:p w14:paraId="549D9B1E" w14:textId="77777777" w:rsidR="00DA1C91" w:rsidRPr="00CE496A" w:rsidRDefault="00DA1C91" w:rsidP="009D0916">
      <w:pPr>
        <w:pStyle w:val="NoSpacing"/>
        <w:rPr>
          <w:rFonts w:asciiTheme="majorHAnsi" w:hAnsiTheme="majorHAnsi" w:cstheme="majorHAnsi"/>
          <w:color w:val="8A8B83"/>
          <w:sz w:val="20"/>
          <w:szCs w:val="20"/>
        </w:rPr>
      </w:pPr>
    </w:p>
    <w:p w14:paraId="3BFCD854" w14:textId="77777777" w:rsidR="00DA1C91" w:rsidRPr="00CE496A" w:rsidRDefault="00DA1C91" w:rsidP="00DA1C91">
      <w:pPr>
        <w:pStyle w:val="NoSpacing"/>
        <w:rPr>
          <w:rFonts w:asciiTheme="majorHAnsi" w:hAnsiTheme="majorHAnsi" w:cstheme="majorHAnsi"/>
          <w:color w:val="8A8B83"/>
          <w:sz w:val="18"/>
          <w:szCs w:val="18"/>
        </w:rPr>
      </w:pPr>
      <w:r w:rsidRPr="00CE496A">
        <w:rPr>
          <w:rFonts w:asciiTheme="majorHAnsi" w:hAnsiTheme="majorHAnsi" w:cstheme="majorHAnsi"/>
          <w:color w:val="8A8B83"/>
          <w:sz w:val="18"/>
          <w:szCs w:val="18"/>
        </w:rPr>
        <w:t>1 Wright, A., et al “Spheric Speech Clarity applies DNN signal processing to significantly improve speech understanding from any direction and reduce the listening effort.” Phonak Field Study News in preparation expected August 2024</w:t>
      </w:r>
    </w:p>
    <w:p w14:paraId="6E03D3AC" w14:textId="77777777" w:rsidR="00DA1C91" w:rsidRPr="00CE496A" w:rsidRDefault="00DA1C91" w:rsidP="00DA1C91">
      <w:pPr>
        <w:autoSpaceDE w:val="0"/>
        <w:autoSpaceDN w:val="0"/>
        <w:adjustRightInd w:val="0"/>
        <w:spacing w:before="20" w:after="0" w:line="161" w:lineRule="atLeast"/>
        <w:ind w:left="100" w:hanging="100"/>
        <w:rPr>
          <w:rFonts w:asciiTheme="majorHAnsi" w:hAnsiTheme="majorHAnsi" w:cstheme="majorHAnsi"/>
          <w:color w:val="8A8B83"/>
          <w:kern w:val="0"/>
          <w:sz w:val="18"/>
          <w:szCs w:val="18"/>
        </w:rPr>
      </w:pPr>
      <w:r w:rsidRPr="00CE496A">
        <w:rPr>
          <w:rFonts w:asciiTheme="majorHAnsi" w:hAnsiTheme="majorHAnsi" w:cstheme="majorHAnsi"/>
          <w:color w:val="8A8B83"/>
          <w:kern w:val="0"/>
          <w:sz w:val="18"/>
          <w:szCs w:val="18"/>
        </w:rPr>
        <w:t>* &gt;16h</w:t>
      </w:r>
    </w:p>
    <w:p w14:paraId="23DC606D" w14:textId="77777777" w:rsidR="00DA1C91" w:rsidRPr="00CE496A" w:rsidRDefault="00DA1C91" w:rsidP="00DA1C91">
      <w:pPr>
        <w:autoSpaceDE w:val="0"/>
        <w:autoSpaceDN w:val="0"/>
        <w:adjustRightInd w:val="0"/>
        <w:spacing w:before="20" w:after="0" w:line="161" w:lineRule="atLeast"/>
        <w:ind w:left="100" w:hanging="100"/>
        <w:rPr>
          <w:rFonts w:asciiTheme="majorHAnsi" w:hAnsiTheme="majorHAnsi" w:cstheme="majorHAnsi"/>
          <w:color w:val="8A8B83"/>
          <w:kern w:val="0"/>
          <w:sz w:val="18"/>
          <w:szCs w:val="18"/>
        </w:rPr>
      </w:pPr>
      <w:r w:rsidRPr="00CE496A">
        <w:rPr>
          <w:rFonts w:asciiTheme="majorHAnsi" w:hAnsiTheme="majorHAnsi" w:cstheme="majorHAnsi"/>
          <w:color w:val="8A8B83"/>
          <w:kern w:val="0"/>
          <w:sz w:val="18"/>
          <w:szCs w:val="18"/>
        </w:rPr>
        <w:t xml:space="preserve">1 </w:t>
      </w:r>
      <w:proofErr w:type="spellStart"/>
      <w:r w:rsidRPr="00CE496A">
        <w:rPr>
          <w:rFonts w:asciiTheme="majorHAnsi" w:hAnsiTheme="majorHAnsi" w:cstheme="majorHAnsi"/>
          <w:color w:val="8A8B83"/>
          <w:kern w:val="0"/>
          <w:sz w:val="18"/>
          <w:szCs w:val="18"/>
        </w:rPr>
        <w:t>Folkeard</w:t>
      </w:r>
      <w:proofErr w:type="spellEnd"/>
      <w:r w:rsidRPr="00CE496A">
        <w:rPr>
          <w:rFonts w:asciiTheme="majorHAnsi" w:hAnsiTheme="majorHAnsi" w:cstheme="majorHAnsi"/>
          <w:color w:val="8A8B83"/>
          <w:kern w:val="0"/>
          <w:sz w:val="18"/>
          <w:szCs w:val="18"/>
        </w:rPr>
        <w:t xml:space="preserve">, P., Saleh, H.K., Kuehnel, V., Voss, S. C., Qian, J., &amp; </w:t>
      </w:r>
      <w:proofErr w:type="spellStart"/>
      <w:r w:rsidRPr="00CE496A">
        <w:rPr>
          <w:rFonts w:asciiTheme="majorHAnsi" w:hAnsiTheme="majorHAnsi" w:cstheme="majorHAnsi"/>
          <w:color w:val="8A8B83"/>
          <w:kern w:val="0"/>
          <w:sz w:val="18"/>
          <w:szCs w:val="18"/>
        </w:rPr>
        <w:t>Scollie</w:t>
      </w:r>
      <w:proofErr w:type="spellEnd"/>
      <w:r w:rsidRPr="00CE496A">
        <w:rPr>
          <w:rFonts w:asciiTheme="majorHAnsi" w:hAnsiTheme="majorHAnsi" w:cstheme="majorHAnsi"/>
          <w:color w:val="8A8B83"/>
          <w:kern w:val="0"/>
          <w:sz w:val="18"/>
          <w:szCs w:val="18"/>
        </w:rPr>
        <w:t xml:space="preserve">, S. (2023, April 19-22). Assessing speech intelligibility in noise, subjective listening effort, and subjective quality in hearing in </w:t>
      </w:r>
      <w:proofErr w:type="spellStart"/>
      <w:r w:rsidRPr="00CE496A">
        <w:rPr>
          <w:rFonts w:asciiTheme="majorHAnsi" w:hAnsiTheme="majorHAnsi" w:cstheme="majorHAnsi"/>
          <w:color w:val="8A8B83"/>
          <w:kern w:val="0"/>
          <w:sz w:val="18"/>
          <w:szCs w:val="18"/>
        </w:rPr>
        <w:t>BiCROS</w:t>
      </w:r>
      <w:proofErr w:type="spellEnd"/>
      <w:r w:rsidRPr="00CE496A">
        <w:rPr>
          <w:rFonts w:asciiTheme="majorHAnsi" w:hAnsiTheme="majorHAnsi" w:cstheme="majorHAnsi"/>
          <w:color w:val="8A8B83"/>
          <w:kern w:val="0"/>
          <w:sz w:val="18"/>
          <w:szCs w:val="18"/>
        </w:rPr>
        <w:t xml:space="preserve"> hearing aid fittings [Poster presentation]. American Academy of Audiology 2023 + </w:t>
      </w:r>
      <w:proofErr w:type="spellStart"/>
      <w:r w:rsidRPr="00CE496A">
        <w:rPr>
          <w:rFonts w:asciiTheme="majorHAnsi" w:hAnsiTheme="majorHAnsi" w:cstheme="majorHAnsi"/>
          <w:color w:val="8A8B83"/>
          <w:kern w:val="0"/>
          <w:sz w:val="18"/>
          <w:szCs w:val="18"/>
        </w:rPr>
        <w:t>HearTECH</w:t>
      </w:r>
      <w:proofErr w:type="spellEnd"/>
      <w:r w:rsidRPr="00CE496A">
        <w:rPr>
          <w:rFonts w:asciiTheme="majorHAnsi" w:hAnsiTheme="majorHAnsi" w:cstheme="majorHAnsi"/>
          <w:color w:val="8A8B83"/>
          <w:kern w:val="0"/>
          <w:sz w:val="18"/>
          <w:szCs w:val="18"/>
        </w:rPr>
        <w:t xml:space="preserve"> Expo. Seattle, WA, United States.</w:t>
      </w:r>
    </w:p>
    <w:p w14:paraId="76E14ABB" w14:textId="77777777" w:rsidR="00DA1C91" w:rsidRPr="00CE496A" w:rsidRDefault="00DA1C91" w:rsidP="009D0916">
      <w:pPr>
        <w:pStyle w:val="NoSpacing"/>
        <w:rPr>
          <w:rFonts w:asciiTheme="majorHAnsi" w:hAnsiTheme="majorHAnsi" w:cstheme="majorHAnsi"/>
          <w:color w:val="8A8B83"/>
          <w:sz w:val="18"/>
          <w:szCs w:val="18"/>
        </w:rPr>
      </w:pPr>
    </w:p>
    <w:p w14:paraId="2687F7A5" w14:textId="48B9D48B" w:rsidR="000E55EF" w:rsidRPr="00CE496A" w:rsidRDefault="009D0916" w:rsidP="000E55EF">
      <w:pPr>
        <w:rPr>
          <w:rFonts w:asciiTheme="majorHAnsi" w:hAnsiTheme="majorHAnsi" w:cstheme="majorHAnsi"/>
          <w:color w:val="221E1F"/>
          <w:kern w:val="0"/>
          <w:sz w:val="18"/>
          <w:szCs w:val="18"/>
        </w:rPr>
      </w:pPr>
      <w:r w:rsidRPr="00CE496A">
        <w:rPr>
          <w:rFonts w:asciiTheme="majorHAnsi" w:hAnsiTheme="majorHAnsi" w:cstheme="majorHAnsi"/>
          <w:color w:val="221E1F"/>
          <w:kern w:val="0"/>
          <w:sz w:val="18"/>
          <w:szCs w:val="18"/>
        </w:rPr>
        <w:t xml:space="preserve"> </w:t>
      </w:r>
    </w:p>
    <w:p w14:paraId="1D7EA8D3" w14:textId="031F8477" w:rsidR="00CE496A" w:rsidRPr="00CE496A" w:rsidRDefault="00CE496A" w:rsidP="000E55EF">
      <w:pPr>
        <w:rPr>
          <w:rFonts w:asciiTheme="majorHAnsi" w:hAnsiTheme="majorHAnsi" w:cstheme="majorHAnsi"/>
          <w:sz w:val="18"/>
          <w:szCs w:val="18"/>
        </w:rPr>
      </w:pPr>
      <w:r w:rsidRPr="00CE496A">
        <w:rPr>
          <w:rFonts w:asciiTheme="majorHAnsi" w:hAnsiTheme="majorHAnsi" w:cstheme="majorHAnsi"/>
          <w:color w:val="221E1F"/>
          <w:kern w:val="0"/>
          <w:sz w:val="18"/>
          <w:szCs w:val="18"/>
        </w:rPr>
        <w:t>08/06/2024</w:t>
      </w:r>
    </w:p>
    <w:sectPr w:rsidR="00CE496A" w:rsidRPr="00CE496A" w:rsidSect="00CE496A">
      <w:pgSz w:w="12240" w:h="15840"/>
      <w:pgMar w:top="720" w:right="864" w:bottom="100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222251" w14:textId="77777777" w:rsidR="004B2DC7" w:rsidRDefault="004B2DC7" w:rsidP="004B2DC7">
      <w:pPr>
        <w:spacing w:after="0" w:line="240" w:lineRule="auto"/>
      </w:pPr>
      <w:r>
        <w:separator/>
      </w:r>
    </w:p>
  </w:endnote>
  <w:endnote w:type="continuationSeparator" w:id="0">
    <w:p w14:paraId="15BB6422" w14:textId="77777777" w:rsidR="004B2DC7" w:rsidRDefault="004B2DC7" w:rsidP="004B2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otis SemiSans Pro Light">
    <w:altName w:val="Calibri"/>
    <w:panose1 w:val="00000000000000000000"/>
    <w:charset w:val="00"/>
    <w:family w:val="swiss"/>
    <w:notTrueType/>
    <w:pitch w:val="default"/>
    <w:sig w:usb0="00000003" w:usb1="00000000" w:usb2="00000000" w:usb3="00000000" w:csb0="00000001" w:csb1="00000000"/>
  </w:font>
  <w:font w:name="Rotis Sans Serif Pro Light">
    <w:panose1 w:val="020B0303030000020304"/>
    <w:charset w:val="00"/>
    <w:family w:val="swiss"/>
    <w:notTrueType/>
    <w:pitch w:val="variable"/>
    <w:sig w:usb0="A00000AF" w:usb1="5000204B"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ED2A7" w14:textId="77777777" w:rsidR="004B2DC7" w:rsidRDefault="004B2DC7" w:rsidP="004B2DC7">
      <w:pPr>
        <w:spacing w:after="0" w:line="240" w:lineRule="auto"/>
      </w:pPr>
      <w:r>
        <w:separator/>
      </w:r>
    </w:p>
  </w:footnote>
  <w:footnote w:type="continuationSeparator" w:id="0">
    <w:p w14:paraId="5FA4CBD3" w14:textId="77777777" w:rsidR="004B2DC7" w:rsidRDefault="004B2DC7" w:rsidP="004B2D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BE31CC"/>
    <w:multiLevelType w:val="hybridMultilevel"/>
    <w:tmpl w:val="87183AD6"/>
    <w:lvl w:ilvl="0" w:tplc="E668A30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70B8148E"/>
    <w:multiLevelType w:val="hybridMultilevel"/>
    <w:tmpl w:val="9AD084E2"/>
    <w:lvl w:ilvl="0" w:tplc="E668A3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528114">
    <w:abstractNumId w:val="0"/>
  </w:num>
  <w:num w:numId="2" w16cid:durableId="1983195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5EF"/>
    <w:rsid w:val="000E55EF"/>
    <w:rsid w:val="002844EE"/>
    <w:rsid w:val="00380DF8"/>
    <w:rsid w:val="004034E2"/>
    <w:rsid w:val="004B2DC7"/>
    <w:rsid w:val="00580B40"/>
    <w:rsid w:val="006166A1"/>
    <w:rsid w:val="00900B4D"/>
    <w:rsid w:val="009D0916"/>
    <w:rsid w:val="00B25CDE"/>
    <w:rsid w:val="00CE496A"/>
    <w:rsid w:val="00DA1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FF9FCA"/>
  <w15:chartTrackingRefBased/>
  <w15:docId w15:val="{7348EBA1-8C75-493F-BC63-D6489D58A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E55EF"/>
    <w:pPr>
      <w:autoSpaceDE w:val="0"/>
      <w:autoSpaceDN w:val="0"/>
      <w:adjustRightInd w:val="0"/>
      <w:spacing w:after="0" w:line="240" w:lineRule="auto"/>
    </w:pPr>
    <w:rPr>
      <w:rFonts w:ascii="Rotis SemiSans Pro Light" w:hAnsi="Rotis SemiSans Pro Light" w:cs="Rotis SemiSans Pro Light"/>
      <w:color w:val="000000"/>
      <w:kern w:val="0"/>
      <w:sz w:val="24"/>
      <w:szCs w:val="24"/>
    </w:rPr>
  </w:style>
  <w:style w:type="paragraph" w:customStyle="1" w:styleId="Pa1">
    <w:name w:val="Pa1"/>
    <w:basedOn w:val="Default"/>
    <w:next w:val="Default"/>
    <w:uiPriority w:val="99"/>
    <w:rsid w:val="000E55EF"/>
    <w:pPr>
      <w:spacing w:line="241" w:lineRule="atLeast"/>
    </w:pPr>
    <w:rPr>
      <w:rFonts w:cstheme="minorBidi"/>
      <w:color w:val="auto"/>
    </w:rPr>
  </w:style>
  <w:style w:type="paragraph" w:customStyle="1" w:styleId="Pa2">
    <w:name w:val="Pa2"/>
    <w:basedOn w:val="Default"/>
    <w:next w:val="Default"/>
    <w:uiPriority w:val="99"/>
    <w:rsid w:val="000E55EF"/>
    <w:pPr>
      <w:spacing w:line="221" w:lineRule="atLeast"/>
    </w:pPr>
    <w:rPr>
      <w:rFonts w:cstheme="minorBidi"/>
      <w:color w:val="auto"/>
    </w:rPr>
  </w:style>
  <w:style w:type="paragraph" w:customStyle="1" w:styleId="Pa3">
    <w:name w:val="Pa3"/>
    <w:basedOn w:val="Default"/>
    <w:next w:val="Default"/>
    <w:uiPriority w:val="99"/>
    <w:rsid w:val="000E55EF"/>
    <w:pPr>
      <w:spacing w:line="241" w:lineRule="atLeast"/>
    </w:pPr>
    <w:rPr>
      <w:rFonts w:cstheme="minorBidi"/>
      <w:color w:val="auto"/>
    </w:rPr>
  </w:style>
  <w:style w:type="character" w:customStyle="1" w:styleId="A2">
    <w:name w:val="A2"/>
    <w:uiPriority w:val="99"/>
    <w:rsid w:val="000E55EF"/>
    <w:rPr>
      <w:rFonts w:cs="Rotis SemiSans Pro Light"/>
      <w:color w:val="221E1F"/>
    </w:rPr>
  </w:style>
  <w:style w:type="paragraph" w:styleId="NoSpacing">
    <w:name w:val="No Spacing"/>
    <w:uiPriority w:val="1"/>
    <w:qFormat/>
    <w:rsid w:val="000E55EF"/>
    <w:pPr>
      <w:spacing w:after="0" w:line="240" w:lineRule="auto"/>
    </w:pPr>
  </w:style>
  <w:style w:type="character" w:customStyle="1" w:styleId="A0">
    <w:name w:val="A0"/>
    <w:uiPriority w:val="99"/>
    <w:rsid w:val="000E55EF"/>
    <w:rPr>
      <w:rFonts w:cs="Rotis Sans Serif Pro Light"/>
      <w:color w:val="221E1F"/>
      <w:sz w:val="12"/>
      <w:szCs w:val="12"/>
    </w:rPr>
  </w:style>
  <w:style w:type="paragraph" w:styleId="Header">
    <w:name w:val="header"/>
    <w:basedOn w:val="Normal"/>
    <w:link w:val="HeaderChar"/>
    <w:uiPriority w:val="99"/>
    <w:unhideWhenUsed/>
    <w:rsid w:val="004B2D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2DC7"/>
  </w:style>
  <w:style w:type="paragraph" w:styleId="Footer">
    <w:name w:val="footer"/>
    <w:basedOn w:val="Normal"/>
    <w:link w:val="FooterChar"/>
    <w:uiPriority w:val="99"/>
    <w:unhideWhenUsed/>
    <w:rsid w:val="004B2D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2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Sonova AG</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 Alicia</dc:creator>
  <cp:keywords/>
  <dc:description/>
  <cp:lastModifiedBy>Ross, Alicia</cp:lastModifiedBy>
  <cp:revision>6</cp:revision>
  <dcterms:created xsi:type="dcterms:W3CDTF">2024-07-29T14:58:00Z</dcterms:created>
  <dcterms:modified xsi:type="dcterms:W3CDTF">2024-07-29T17:40:00Z</dcterms:modified>
</cp:coreProperties>
</file>